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             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</w:t>
      </w:r>
      <w:r>
        <w:rPr>
          <w:rFonts w:ascii="Times New Roman" w:hAnsi="Times New Roman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 xml:space="preserve"> Jackson Boyle </w:t>
      </w:r>
    </w:p>
    <w:p>
      <w:pPr>
        <w:pStyle w:val="Body A"/>
        <w:spacing w:after="0"/>
        <w:rPr>
          <w:rFonts w:ascii="Times New Roman" w:cs="Times New Roman" w:hAnsi="Times New Roman" w:eastAsia="Times New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2"/>
          <w:szCs w:val="32"/>
          <w:rtl w:val="0"/>
          <w14:textFill>
            <w14:solidFill>
              <w14:srgbClr w14:val="000000"/>
            </w14:solidFill>
          </w14:textFill>
        </w:rPr>
        <w:t xml:space="preserve">                                 </w:t>
      </w:r>
      <w:r>
        <w:rPr>
          <w:rFonts w:ascii="Times New Roman" w:hAnsi="Times New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685 Doon South Drive, Kitchener ON. </w:t>
      </w:r>
    </w:p>
    <w:p>
      <w:pPr>
        <w:pStyle w:val="Body A"/>
        <w:spacing w:after="0"/>
        <w:rPr>
          <w:rFonts w:ascii="Times New Roman" w:cs="Times New Roman" w:hAnsi="Times New Roman" w:eastAsia="Times New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JacksonBoyle2000@gmail.com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EDUCATION       </w:t>
      </w:r>
    </w:p>
    <w:p>
      <w:pPr>
        <w:pStyle w:val="Body A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Grand River Collegiate Institute  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      September 2014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May 2019</w:t>
      </w:r>
    </w:p>
    <w:p>
      <w:pPr>
        <w:pStyle w:val="Body A"/>
        <w:spacing w:after="0"/>
        <w:rPr>
          <w:rFonts w:ascii="Times New Roman" w:cs="Times New Roman" w:hAnsi="Times New Roman" w:eastAsia="Times New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Paralegal Diploma </w:t>
      </w:r>
      <w:r>
        <w:rPr>
          <w:rFonts w:ascii="Times New Roman" w:hAnsi="Times New Roman" w:hint="default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Trios College    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January 2024- February 2025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Graduated with Honours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Times Roman" w:hAnsi="Times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</w:t>
      </w: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u w:color="1f2123"/>
          <w:lang w:val="en-US"/>
          <w14:textFill>
            <w14:solidFill>
              <w14:srgbClr w14:val="202124"/>
            </w14:solidFill>
          </w14:textFill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u w:color="1f2123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WORK EXPERIENCE </w:t>
      </w: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u w:color="1f2123"/>
          <w:lang w:val="en-US"/>
          <w14:textFill>
            <w14:solidFill>
              <w14:srgbClr w14:val="202124"/>
            </w14:solidFill>
          </w14:textFill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u w:color="1f2123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 KASTNER KO LLP          </w:t>
      </w: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u w:color="1f2123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 Law Clerk Internship                          </w:t>
      </w:r>
      <w:r>
        <w:rPr>
          <w:rFonts w:ascii="Times New Roman" w:hAnsi="Times New Roman"/>
          <w:b w:val="1"/>
          <w:bCs w:val="1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January 2025 </w:t>
      </w:r>
      <w:r>
        <w:rPr>
          <w:rFonts w:ascii="Times New Roman" w:hAnsi="Times New Roman" w:hint="default"/>
          <w:b w:val="1"/>
          <w:bCs w:val="1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February 2025 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 xml:space="preserve">Conducted legal research on a multitude of areas of law, such as labour, employment, and human rights. 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 xml:space="preserve">Further research on policy and procedure such as that of the Ontario Labour Relations Board. 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 xml:space="preserve">Attended client consultations and meetings. 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 xml:space="preserve">Attended hearings and mediations before the Ontario Labour Relations Board. 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>Assisted on the drafting of pleadings and opinion letters.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>Miscellaneous organizational work on client documents and files.</w:t>
      </w:r>
    </w:p>
    <w:p>
      <w:pPr>
        <w:pStyle w:val="Body A"/>
        <w:spacing w:after="0"/>
      </w:pP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sz w:val="20"/>
          <w:szCs w:val="20"/>
          <w:u w:color="1f2123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1f2123"/>
          <w:sz w:val="20"/>
          <w:szCs w:val="20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UNITED BROTHERHOOD OF CARPENTERS AND JOINERS OF AMERICA February 2023 </w:t>
      </w:r>
      <w:r>
        <w:rPr>
          <w:rFonts w:ascii="Times New Roman" w:hAnsi="Times New Roman" w:hint="default"/>
          <w:caps w:val="0"/>
          <w:smallCaps w:val="0"/>
          <w:outline w:val="0"/>
          <w:color w:val="1f2123"/>
          <w:sz w:val="20"/>
          <w:szCs w:val="20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– </w:t>
      </w:r>
      <w:r>
        <w:rPr>
          <w:rFonts w:ascii="Times New Roman" w:hAnsi="Times New Roman"/>
          <w:caps w:val="0"/>
          <w:smallCaps w:val="0"/>
          <w:outline w:val="0"/>
          <w:color w:val="1f2123"/>
          <w:sz w:val="20"/>
          <w:szCs w:val="20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October 2023 </w:t>
      </w: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u w:color="1f2123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Legal assistant 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 xml:space="preserve">Conducted extensive legal research on labour law matters. 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 xml:space="preserve">Attended arbitration with union house counsel. 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>Drafted correspondence and other legal documents.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 xml:space="preserve">Assisted in preparation for mediation and arbitration at the Ontario Labour Relations Board. </w:t>
      </w: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u w:color="1f2123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1f2123"/>
          <w:sz w:val="20"/>
          <w:szCs w:val="20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                                                                                       </w:t>
      </w: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u w:color="1f2123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 </w:t>
      </w: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sz w:val="20"/>
          <w:szCs w:val="20"/>
          <w:u w:color="1f2123"/>
          <w:lang w:val="en-US"/>
          <w14:textFill>
            <w14:solidFill>
              <w14:srgbClr w14:val="202124"/>
            </w14:solidFill>
          </w14:textFill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sz w:val="20"/>
          <w:szCs w:val="20"/>
          <w:u w:color="1f2123"/>
          <w:lang w:val="en-US"/>
          <w14:textFill>
            <w14:solidFill>
              <w14:srgbClr w14:val="202124"/>
            </w14:solidFill>
          </w14:textFill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sz w:val="20"/>
          <w:szCs w:val="20"/>
          <w:u w:color="1f2123"/>
          <w:lang w:val="en-US"/>
          <w14:textFill>
            <w14:solidFill>
              <w14:srgbClr w14:val="202124"/>
            </w14:solidFill>
          </w14:textFill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sz w:val="20"/>
          <w:szCs w:val="20"/>
          <w:u w:color="1f2123"/>
          <w:lang w:val="en-US"/>
          <w14:textFill>
            <w14:solidFill>
              <w14:srgbClr w14:val="202124"/>
            </w14:solidFill>
          </w14:textFill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sz w:val="20"/>
          <w:szCs w:val="20"/>
          <w:u w:color="1f2123"/>
          <w:lang w:val="en-US"/>
          <w14:textFill>
            <w14:solidFill>
              <w14:srgbClr w14:val="202124"/>
            </w14:solidFill>
          </w14:textFill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sz w:val="20"/>
          <w:szCs w:val="20"/>
          <w:u w:color="1f2123"/>
          <w:lang w:val="en-US"/>
          <w14:textFill>
            <w14:solidFill>
              <w14:srgbClr w14:val="202124"/>
            </w14:solidFill>
          </w14:textFill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sz w:val="20"/>
          <w:szCs w:val="20"/>
          <w:u w:color="1f2123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1f2123"/>
          <w:sz w:val="20"/>
          <w:szCs w:val="20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UNITED BROTHERHOOD OF CARPENTERS AND JOINERS OF AMERICA Local 785 </w:t>
      </w: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u w:color="1f2123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 Administrative assistant                                              November 2022 </w:t>
      </w:r>
      <w:r>
        <w:rPr>
          <w:rFonts w:ascii="Times New Roman" w:hAnsi="Times New Roman" w:hint="default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– </w:t>
      </w:r>
      <w:r>
        <w:rPr>
          <w:rFonts w:ascii="Times New Roman" w:hAnsi="Times New Roman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>February 2023</w:t>
      </w:r>
    </w:p>
    <w:p>
      <w:pPr>
        <w:pStyle w:val="List Paragraph"/>
        <w:numPr>
          <w:ilvl w:val="0"/>
          <w:numId w:val="8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>Contacted members with updates of training dates and member meetings at the union hall</w:t>
      </w:r>
    </w:p>
    <w:p>
      <w:pPr>
        <w:pStyle w:val="List Paragraph"/>
        <w:numPr>
          <w:ilvl w:val="0"/>
          <w:numId w:val="8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 xml:space="preserve">Assisted other office staff in drafting various documents for union members. </w:t>
      </w:r>
    </w:p>
    <w:p>
      <w:pPr>
        <w:pStyle w:val="List Paragraph"/>
        <w:numPr>
          <w:ilvl w:val="0"/>
          <w:numId w:val="8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 xml:space="preserve">Conducted interviews at the union hall for potential members seeking unionized employment   </w:t>
      </w:r>
    </w:p>
    <w:p>
      <w:pPr>
        <w:pStyle w:val="List Paragraph"/>
        <w:numPr>
          <w:ilvl w:val="0"/>
          <w:numId w:val="8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 xml:space="preserve">Shadowed and assisted the business representative in conducting member meetings at job sites along with various other duties. </w:t>
      </w:r>
    </w:p>
    <w:p>
      <w:pPr>
        <w:pStyle w:val="List Paragraph"/>
        <w:numPr>
          <w:ilvl w:val="0"/>
          <w:numId w:val="8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 xml:space="preserve">Prepared the union hall for the weekend training, both in class, and in the shop. </w:t>
      </w: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u w:color="1f2123"/>
          <w:lang w:val="en-US"/>
          <w14:textFill>
            <w14:solidFill>
              <w14:srgbClr w14:val="202124"/>
            </w14:solidFill>
          </w14:textFill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u w:color="1f2123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>HOME HARDWARE DISTRIBUTION  April 2022</w:t>
      </w:r>
      <w:r>
        <w:rPr>
          <w:rFonts w:ascii="Times New Roman" w:hAnsi="Times New Roman" w:hint="default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– </w:t>
      </w:r>
      <w:r>
        <w:rPr>
          <w:rFonts w:ascii="Times New Roman" w:hAnsi="Times New Roman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September 2022 </w:t>
      </w: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u w:color="1f2123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Order Picker </w:t>
      </w:r>
    </w:p>
    <w:p>
      <w:pPr>
        <w:pStyle w:val="List Paragraph"/>
        <w:numPr>
          <w:ilvl w:val="0"/>
          <w:numId w:val="10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>Picked orders using a mini</w:t>
      </w: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>Pallet Forklift to be brought to shipping area, to then be shipped to various Home Hardware stores.</w:t>
      </w:r>
    </w:p>
    <w:p>
      <w:pPr>
        <w:pStyle w:val="List Paragraph"/>
        <w:numPr>
          <w:ilvl w:val="0"/>
          <w:numId w:val="10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 xml:space="preserve">Occasionally moved to shipping and loaded completed orders onto trailers. </w:t>
      </w:r>
    </w:p>
    <w:p>
      <w:pPr>
        <w:pStyle w:val="List Paragraph"/>
        <w:numPr>
          <w:ilvl w:val="0"/>
          <w:numId w:val="10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 xml:space="preserve">Picked orders of every kind, ranging from orders only containing small plumbing material, others that consisted of tile and cement, to orders that consist of multiple outdoor sheds. </w:t>
      </w: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u w:color="1f2123"/>
          <w:lang w:val="en-US"/>
          <w14:textFill>
            <w14:solidFill>
              <w14:srgbClr w14:val="202124"/>
            </w14:solidFill>
          </w14:textFill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u w:color="1f2123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ALBION UNDERGROUND INC.        </w:t>
      </w: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u w:color="1f2123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General Labourer                                                September 2018 </w:t>
      </w:r>
      <w:r>
        <w:rPr>
          <w:rFonts w:ascii="Times New Roman" w:hAnsi="Times New Roman" w:hint="default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– </w:t>
      </w:r>
      <w:r>
        <w:rPr>
          <w:rFonts w:ascii="Times New Roman" w:hAnsi="Times New Roman"/>
          <w:caps w:val="0"/>
          <w:smallCaps w:val="0"/>
          <w:outline w:val="0"/>
          <w:color w:val="1f2123"/>
          <w:u w:color="1f2123"/>
          <w:rtl w:val="0"/>
          <w:lang w:val="en-US"/>
          <w14:textFill>
            <w14:solidFill>
              <w14:srgbClr w14:val="202124"/>
            </w14:solidFill>
          </w14:textFill>
        </w:rPr>
        <w:t xml:space="preserve">December 2024 </w:t>
      </w:r>
    </w:p>
    <w:p>
      <w:pPr>
        <w:pStyle w:val="List Paragraph"/>
        <w:numPr>
          <w:ilvl w:val="0"/>
          <w:numId w:val="12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 xml:space="preserve">Was part of a small directional drilling company whose primary focus was getting fiber optic cable to homes in subdivisions and rural areas. </w:t>
      </w:r>
    </w:p>
    <w:p>
      <w:pPr>
        <w:pStyle w:val="List Paragraph"/>
        <w:numPr>
          <w:ilvl w:val="0"/>
          <w:numId w:val="12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 xml:space="preserve">Trenching holes with mini excavator in order to connect the main line of fiber optic cable to </w:t>
      </w:r>
      <w:r>
        <w:rPr>
          <w:caps w:val="0"/>
          <w:smallCaps w:val="0"/>
          <w:outline w:val="0"/>
          <w:color w:val="1c2127"/>
          <w:u w:color="1c2127"/>
          <w:rtl w:val="0"/>
          <w:lang w:val="en-US"/>
          <w14:textFill>
            <w14:solidFill>
              <w14:srgbClr w14:val="1D2228"/>
            </w14:solidFill>
          </w14:textFill>
        </w:rPr>
        <w:t>telecommunication</w:t>
      </w: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 xml:space="preserve"> pedestal enclosures on properties. </w:t>
      </w:r>
    </w:p>
    <w:p>
      <w:pPr>
        <w:pStyle w:val="List Paragraph"/>
        <w:numPr>
          <w:ilvl w:val="0"/>
          <w:numId w:val="12"/>
        </w:numPr>
        <w:rPr>
          <w:lang w:val="en-US"/>
        </w:rPr>
      </w:pPr>
      <w:r>
        <w:rPr>
          <w:caps w:val="0"/>
          <w:smallCaps w:val="0"/>
          <w:outline w:val="0"/>
          <w:color w:val="000000"/>
          <w:u w:color="1f2123"/>
          <w:rtl w:val="0"/>
          <w:lang w:val="en-US"/>
          <w14:textFill>
            <w14:solidFill>
              <w14:srgbClr w14:val="000000"/>
            </w14:solidFill>
          </w14:textFill>
        </w:rPr>
        <w:t xml:space="preserve">Assisting the drill operators in any capacity needed. </w:t>
      </w:r>
    </w:p>
    <w:p>
      <w:pPr>
        <w:pStyle w:val="Body A"/>
        <w:spacing w:after="0"/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u w:color="1f2123"/>
          <w:lang w:val="en-US"/>
          <w14:textFill>
            <w14:solidFill>
              <w14:srgbClr w14:val="202124"/>
            </w14:solidFill>
          </w14:textFill>
        </w:rPr>
      </w:pPr>
    </w:p>
    <w:p>
      <w:pPr>
        <w:pStyle w:val="Body A"/>
        <w:spacing w:after="0"/>
      </w:pPr>
      <w:r>
        <w:rPr>
          <w:rFonts w:ascii="Times New Roman" w:cs="Times New Roman" w:hAnsi="Times New Roman" w:eastAsia="Times New Roman"/>
          <w:caps w:val="0"/>
          <w:smallCaps w:val="0"/>
          <w:outline w:val="0"/>
          <w:color w:val="1f2123"/>
          <w:u w:color="1f2123"/>
          <w14:textFill>
            <w14:solidFill>
              <w14:srgbClr w14:val="202124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6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2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8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9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f2123"/>
      <w:spacing w:val="0"/>
      <w:kern w:val="0"/>
      <w:position w:val="0"/>
      <w:sz w:val="24"/>
      <w:szCs w:val="24"/>
      <w:u w:val="none" w:color="1f2123"/>
      <w:shd w:val="nil" w:color="auto" w:fill="auto"/>
      <w:vertAlign w:val="baseline"/>
      <w:lang w:val="en-US"/>
      <w14:textOutline>
        <w14:noFill/>
      </w14:textOutline>
      <w14:textFill>
        <w14:solidFill>
          <w14:srgbClr w14:val="202124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